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91E1" w14:textId="77777777" w:rsidR="004E13D1" w:rsidRDefault="00000000">
      <w:r>
        <w:rPr>
          <w:noProof/>
        </w:rPr>
        <w:drawing>
          <wp:anchor distT="0" distB="0" distL="114300" distR="114300" simplePos="0" relativeHeight="251658240" behindDoc="1" locked="0" layoutInCell="1" allowOverlap="1" wp14:anchorId="4BE9CD3A" wp14:editId="63730136">
            <wp:simplePos x="0" y="0"/>
            <wp:positionH relativeFrom="column">
              <wp:posOffset>4581528</wp:posOffset>
            </wp:positionH>
            <wp:positionV relativeFrom="paragraph">
              <wp:posOffset>-817875</wp:posOffset>
            </wp:positionV>
            <wp:extent cx="1962146" cy="789941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46" cy="7899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E0257F9" wp14:editId="4AF5BFC0">
            <wp:simplePos x="0" y="0"/>
            <wp:positionH relativeFrom="margin">
              <wp:posOffset>-290193</wp:posOffset>
            </wp:positionH>
            <wp:positionV relativeFrom="margin">
              <wp:posOffset>-711202</wp:posOffset>
            </wp:positionV>
            <wp:extent cx="1371600" cy="685800"/>
            <wp:effectExtent l="0" t="0" r="0" b="0"/>
            <wp:wrapSquare wrapText="bothSides"/>
            <wp:docPr id="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7285CA1" w14:textId="77777777" w:rsidR="004E13D1" w:rsidRDefault="00000000">
      <w:pPr>
        <w:pStyle w:val="Titre1"/>
        <w:jc w:val="center"/>
        <w:rPr>
          <w:color w:val="auto"/>
        </w:rPr>
      </w:pPr>
      <w:r>
        <w:rPr>
          <w:color w:val="auto"/>
        </w:rPr>
        <w:t>Formulaire de demande de financement</w:t>
      </w:r>
    </w:p>
    <w:p w14:paraId="32763194" w14:textId="2791AA8C" w:rsidR="004E13D1" w:rsidRDefault="00000000">
      <w:pPr>
        <w:jc w:val="center"/>
      </w:pPr>
      <w:r>
        <w:rPr>
          <w:rStyle w:val="Accentuationlgre"/>
          <w:color w:val="auto"/>
        </w:rPr>
        <w:t>(</w:t>
      </w:r>
      <w:proofErr w:type="gramStart"/>
      <w:r>
        <w:rPr>
          <w:rStyle w:val="Accentuationlgre"/>
          <w:color w:val="auto"/>
        </w:rPr>
        <w:t>à</w:t>
      </w:r>
      <w:proofErr w:type="gramEnd"/>
      <w:r>
        <w:rPr>
          <w:rStyle w:val="Accentuationlgre"/>
          <w:color w:val="auto"/>
        </w:rPr>
        <w:t xml:space="preserve"> remplir avant tout déplacement, au moins un mois avant un déplacement à l’étranger, et à retourner </w:t>
      </w:r>
      <w:r w:rsidR="00DE2D9B">
        <w:rPr>
          <w:rStyle w:val="Accentuationlgre"/>
          <w:b/>
          <w:bCs/>
          <w:color w:val="auto"/>
        </w:rPr>
        <w:t xml:space="preserve">après avoir obtenu l’avis du laboratoire </w:t>
      </w:r>
      <w:r>
        <w:rPr>
          <w:rStyle w:val="Accentuationlgre"/>
          <w:color w:val="auto"/>
        </w:rPr>
        <w:t xml:space="preserve">aux directrices de l’ED LECLA : </w:t>
      </w:r>
      <w:hyperlink r:id="rId9" w:history="1">
        <w:r>
          <w:rPr>
            <w:rStyle w:val="Lienhypertexte"/>
            <w:i/>
            <w:iCs/>
          </w:rPr>
          <w:t>severine.equoy-hutin@univ-fcomte.fr</w:t>
        </w:r>
      </w:hyperlink>
      <w:r>
        <w:rPr>
          <w:i/>
          <w:iCs/>
        </w:rPr>
        <w:t xml:space="preserve">; </w:t>
      </w:r>
      <w:hyperlink r:id="rId10" w:history="1">
        <w:r>
          <w:rPr>
            <w:rStyle w:val="Lienhypertexte"/>
            <w:i/>
            <w:iCs/>
          </w:rPr>
          <w:t>Hilda.Inderwildi@u-bourgogne.fr</w:t>
        </w:r>
      </w:hyperlink>
      <w:r>
        <w:rPr>
          <w:i/>
          <w:iCs/>
        </w:rPr>
        <w:t>)</w:t>
      </w:r>
    </w:p>
    <w:p w14:paraId="07CE4C92" w14:textId="77777777" w:rsidR="004E13D1" w:rsidRDefault="00000000">
      <w:r>
        <w:t>Nom et prénom du doctorant ou de la doctorante :</w:t>
      </w:r>
    </w:p>
    <w:p w14:paraId="105C4160" w14:textId="77777777" w:rsidR="004E13D1" w:rsidRDefault="00000000">
      <w:r>
        <w:t>Adresse e-mail universitaire :</w:t>
      </w:r>
    </w:p>
    <w:p w14:paraId="3E44CC87" w14:textId="77777777" w:rsidR="004E13D1" w:rsidRDefault="00000000">
      <w:r>
        <w:t>Nom et prénom du directeur ou de la directrice de thèse :</w:t>
      </w:r>
    </w:p>
    <w:p w14:paraId="706729E9" w14:textId="77777777" w:rsidR="004E13D1" w:rsidRDefault="00000000">
      <w:r>
        <w:t>Laboratoire :</w:t>
      </w:r>
    </w:p>
    <w:p w14:paraId="40BFCBCD" w14:textId="77777777" w:rsidR="004E13D1" w:rsidRDefault="00000000">
      <w:r>
        <w:t>Quel est le type d'événement pour lequel vous demandez un financement ?</w:t>
      </w:r>
    </w:p>
    <w:p w14:paraId="18FA5091" w14:textId="77777777" w:rsidR="004E13D1" w:rsidRDefault="004E13D1"/>
    <w:p w14:paraId="55F17D07" w14:textId="77777777" w:rsidR="004E13D1" w:rsidRDefault="00000000">
      <w:r>
        <w:t>Intitulé, lieu et dates de l'événement :</w:t>
      </w:r>
    </w:p>
    <w:p w14:paraId="2C5651C8" w14:textId="77777777" w:rsidR="004E13D1" w:rsidRDefault="004E13D1"/>
    <w:p w14:paraId="068C3024" w14:textId="77777777" w:rsidR="004E13D1" w:rsidRDefault="00000000">
      <w:r>
        <w:t>Décrivez brièvement le lien entre votre sujet de thèse et la demande :</w:t>
      </w:r>
    </w:p>
    <w:p w14:paraId="4B1F7752" w14:textId="77777777" w:rsidR="004E13D1" w:rsidRDefault="004E13D1"/>
    <w:p w14:paraId="11315F02" w14:textId="77777777" w:rsidR="004E13D1" w:rsidRDefault="00000000">
      <w:r>
        <w:t>Nom et affiliation du ou des organisateurs ou organisatrices :</w:t>
      </w:r>
    </w:p>
    <w:p w14:paraId="2E167784" w14:textId="77777777" w:rsidR="004E13D1" w:rsidRDefault="004E13D1"/>
    <w:p w14:paraId="2EF3C7BD" w14:textId="77777777" w:rsidR="004E13D1" w:rsidRDefault="00000000">
      <w:r>
        <w:t>Votre intervention donnera-t-elle lieu à une publication ?</w:t>
      </w:r>
    </w:p>
    <w:p w14:paraId="59426DC2" w14:textId="77777777" w:rsidR="004E13D1" w:rsidRDefault="004E13D1"/>
    <w:p w14:paraId="64798BFB" w14:textId="77777777" w:rsidR="004E13D1" w:rsidRDefault="00000000">
      <w:r>
        <w:t>Budget prévisionnel : indiquez la somme demandée pour chacune de ces rubriques :</w:t>
      </w:r>
    </w:p>
    <w:p w14:paraId="25FC1A97" w14:textId="77777777" w:rsidR="004E13D1" w:rsidRDefault="00000000">
      <w:pPr>
        <w:pStyle w:val="Paragraphedeliste"/>
        <w:numPr>
          <w:ilvl w:val="0"/>
          <w:numId w:val="1"/>
        </w:numPr>
      </w:pPr>
      <w:r>
        <w:t xml:space="preserve">Mode et frais de transport (depuis résidence administrative) : </w:t>
      </w:r>
    </w:p>
    <w:p w14:paraId="5394D6BD" w14:textId="77777777" w:rsidR="004E13D1" w:rsidRDefault="00000000">
      <w:pPr>
        <w:pStyle w:val="Paragraphedeliste"/>
        <w:numPr>
          <w:ilvl w:val="0"/>
          <w:numId w:val="1"/>
        </w:numPr>
      </w:pPr>
      <w:r>
        <w:t>Hébergement :</w:t>
      </w:r>
    </w:p>
    <w:p w14:paraId="0FFF003B" w14:textId="77777777" w:rsidR="004E13D1" w:rsidRDefault="00000000">
      <w:pPr>
        <w:pStyle w:val="Paragraphedeliste"/>
        <w:numPr>
          <w:ilvl w:val="0"/>
          <w:numId w:val="1"/>
        </w:numPr>
      </w:pPr>
      <w:r>
        <w:t>Repas :</w:t>
      </w:r>
    </w:p>
    <w:p w14:paraId="44B89CAB" w14:textId="77777777" w:rsidR="004E13D1" w:rsidRDefault="00000000">
      <w:pPr>
        <w:pStyle w:val="Paragraphedeliste"/>
        <w:numPr>
          <w:ilvl w:val="0"/>
          <w:numId w:val="1"/>
        </w:numPr>
      </w:pPr>
      <w:r>
        <w:t>Frais d’inscription :</w:t>
      </w:r>
    </w:p>
    <w:p w14:paraId="795F1FAA" w14:textId="77777777" w:rsidR="004E13D1" w:rsidRDefault="00000000">
      <w:pPr>
        <w:pStyle w:val="Paragraphedeliste"/>
        <w:numPr>
          <w:ilvl w:val="0"/>
          <w:numId w:val="1"/>
        </w:numPr>
      </w:pPr>
      <w:r>
        <w:t>Autre :</w:t>
      </w:r>
    </w:p>
    <w:p w14:paraId="514EAAE7" w14:textId="77777777" w:rsidR="004E13D1" w:rsidRDefault="00000000">
      <w:r>
        <w:t>Montant total (en euros) :</w:t>
      </w:r>
    </w:p>
    <w:p w14:paraId="51FF3A5B" w14:textId="77777777" w:rsidR="004E13D1" w:rsidRDefault="004E13D1"/>
    <w:p w14:paraId="476E981D" w14:textId="77777777" w:rsidR="004E13D1" w:rsidRDefault="00000000">
      <w:r>
        <w:t>Avez-vous obtenu d'autres subventions ? Précisez.</w:t>
      </w:r>
    </w:p>
    <w:p w14:paraId="11269BD9" w14:textId="77777777" w:rsidR="00DE2D9B" w:rsidRDefault="00DE2D9B"/>
    <w:p w14:paraId="22916E03" w14:textId="2DFAFF73" w:rsidR="004E13D1" w:rsidRDefault="00000000">
      <w:r>
        <w:t>Avis du laboratoire :</w:t>
      </w:r>
      <w:r>
        <w:tab/>
        <w:t xml:space="preserve"> </w:t>
      </w:r>
      <w:r>
        <w:rPr>
          <w:rFonts w:ascii="Wingdings" w:eastAsia="Wingdings" w:hAnsi="Wingdings" w:cs="Wingdings"/>
        </w:rPr>
        <w:t></w:t>
      </w:r>
      <w:r>
        <w:t xml:space="preserve"> Favorable </w:t>
      </w:r>
      <w:r>
        <w:rPr>
          <w:rFonts w:ascii="Wingdings" w:eastAsia="Wingdings" w:hAnsi="Wingdings" w:cs="Wingdings"/>
        </w:rPr>
        <w:t></w:t>
      </w:r>
      <w:r>
        <w:t xml:space="preserve"> Défavorable</w:t>
      </w:r>
    </w:p>
    <w:p w14:paraId="40363F08" w14:textId="77777777" w:rsidR="004E13D1" w:rsidRDefault="00000000">
      <w:r>
        <w:t xml:space="preserve">Montant accordé : </w:t>
      </w:r>
    </w:p>
    <w:p w14:paraId="7C1CFCDB" w14:textId="77777777" w:rsidR="004E13D1" w:rsidRDefault="00000000">
      <w:r>
        <w:t>Date, signature et visa du laboratoire :</w:t>
      </w:r>
    </w:p>
    <w:p w14:paraId="7F1D4D6C" w14:textId="77777777" w:rsidR="004E13D1" w:rsidRDefault="004E13D1"/>
    <w:p w14:paraId="22302FC8" w14:textId="77777777" w:rsidR="004E13D1" w:rsidRDefault="004E13D1"/>
    <w:p w14:paraId="2DA5D5C3" w14:textId="77777777" w:rsidR="004E13D1" w:rsidRDefault="004E13D1"/>
    <w:p w14:paraId="4DCB50EA" w14:textId="77777777" w:rsidR="00DE2D9B" w:rsidRDefault="00DE2D9B"/>
    <w:p w14:paraId="4E0665F7" w14:textId="77777777" w:rsidR="004E13D1" w:rsidRDefault="00000000">
      <w:r>
        <w:t xml:space="preserve">Avis de l’ED LECLA : </w:t>
      </w:r>
      <w:r>
        <w:tab/>
      </w:r>
      <w:r>
        <w:rPr>
          <w:rFonts w:ascii="Wingdings" w:eastAsia="Wingdings" w:hAnsi="Wingdings" w:cs="Wingdings"/>
        </w:rPr>
        <w:t></w:t>
      </w:r>
      <w:r>
        <w:t xml:space="preserve"> Favorable </w:t>
      </w:r>
      <w:r>
        <w:rPr>
          <w:rFonts w:ascii="Wingdings" w:eastAsia="Wingdings" w:hAnsi="Wingdings" w:cs="Wingdings"/>
        </w:rPr>
        <w:t></w:t>
      </w:r>
      <w:r>
        <w:t xml:space="preserve"> Défavorable</w:t>
      </w:r>
    </w:p>
    <w:p w14:paraId="6682A38C" w14:textId="77777777" w:rsidR="004E13D1" w:rsidRDefault="00000000">
      <w:r>
        <w:t xml:space="preserve">Montant accordé : </w:t>
      </w:r>
    </w:p>
    <w:p w14:paraId="3CC92480" w14:textId="77777777" w:rsidR="004E13D1" w:rsidRDefault="00000000">
      <w:r>
        <w:t>Date, signature et visa de l’ED :</w:t>
      </w:r>
    </w:p>
    <w:p w14:paraId="0B8A18E5" w14:textId="77777777" w:rsidR="004E13D1" w:rsidRDefault="004E13D1"/>
    <w:sectPr w:rsidR="004E13D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2B12" w14:textId="77777777" w:rsidR="00D37886" w:rsidRDefault="00D37886">
      <w:pPr>
        <w:spacing w:after="0" w:line="240" w:lineRule="auto"/>
      </w:pPr>
      <w:r>
        <w:separator/>
      </w:r>
    </w:p>
  </w:endnote>
  <w:endnote w:type="continuationSeparator" w:id="0">
    <w:p w14:paraId="6AA3D6CE" w14:textId="77777777" w:rsidR="00D37886" w:rsidRDefault="00D3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3170" w14:textId="77777777" w:rsidR="00D37886" w:rsidRDefault="00D378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39B6EC" w14:textId="77777777" w:rsidR="00D37886" w:rsidRDefault="00D3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51425"/>
    <w:multiLevelType w:val="multilevel"/>
    <w:tmpl w:val="0C0ECF9E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1637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13D1"/>
    <w:rsid w:val="004E13D1"/>
    <w:rsid w:val="00831F00"/>
    <w:rsid w:val="00D37886"/>
    <w:rsid w:val="00D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8D21"/>
  <w15:docId w15:val="{73265DA2-94DD-45A4-9F99-0362BF5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Accentuationlgre">
    <w:name w:val="Subtle Emphasis"/>
    <w:basedOn w:val="Policepardfaut"/>
    <w:rPr>
      <w:i/>
      <w:iCs/>
      <w:color w:val="404040"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lda.Inderwildi@u-bourgogn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erine.equoy-hutin@univ-fcomt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1149</Characters>
  <Application>Microsoft Office Word</Application>
  <DocSecurity>0</DocSecurity>
  <Lines>9</Lines>
  <Paragraphs>2</Paragraphs>
  <ScaleCrop>false</ScaleCrop>
  <Company>Université de Bourgogne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Poggioli</dc:creator>
  <dc:description/>
  <cp:lastModifiedBy>Morgan Poggioli</cp:lastModifiedBy>
  <cp:revision>2</cp:revision>
  <dcterms:created xsi:type="dcterms:W3CDTF">2026-06-25T12:17:00Z</dcterms:created>
  <dcterms:modified xsi:type="dcterms:W3CDTF">2026-06-25T12:17:00Z</dcterms:modified>
</cp:coreProperties>
</file>